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4719278"/>
    <w:p w:rsidR="00F12DBF" w:rsidRPr="00CC4ADD" w:rsidRDefault="001041C2" w:rsidP="00CC4ADD">
      <w:pPr>
        <w:pStyle w:val="ae"/>
        <w:rPr>
          <w:rFonts w:ascii="Times New Roman" w:hAnsi="Times New Roman" w:cs="Times New Roman"/>
          <w:sz w:val="24"/>
          <w:szCs w:val="24"/>
        </w:rPr>
        <w:sectPr w:rsidR="00F12DBF" w:rsidRPr="00CC4AD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5" o:title=""/>
          </v:shape>
          <o:OLEObject Type="Embed" ProgID="AcroExch.Document.DC" ShapeID="_x0000_i1025" DrawAspect="Content" ObjectID="_1757245448" r:id="rId6"/>
        </w:object>
      </w:r>
      <w:bookmarkStart w:id="1" w:name="_GoBack"/>
      <w:bookmarkEnd w:id="1"/>
    </w:p>
    <w:p w:rsidR="00F12DBF" w:rsidRPr="00CC4ADD" w:rsidRDefault="006942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lock-24719279"/>
      <w:bookmarkEnd w:id="0"/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326F0" w:rsidRPr="00CC4ADD" w:rsidRDefault="006326F0" w:rsidP="0063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DD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учебного предмета «Музыка» для обучающихся 1 - 4 классов разработана на основе требований к результатам ООП НОО МКОУ «Кобляковская СОШ» в соответствии с ФГОС НОО. </w:t>
      </w:r>
    </w:p>
    <w:p w:rsidR="00F12DBF" w:rsidRPr="00CC4ADD" w:rsidRDefault="00694283" w:rsidP="006326F0">
      <w:pPr>
        <w:spacing w:after="0" w:line="240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Программа по музыке предусматривает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недирективным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Основная цель программы по музыке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</w:t>
      </w: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 xml:space="preserve">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музицированию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Важнейшие задачи обучения музыке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формирование эмоционально-ценностной отзывчивости на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прекрасноев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жизни и в искусстве;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изучение закономерностей музыкального искусства: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интонационнаяи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жанровая природа музыки, основные выразительные средства, элементы музыкального языка;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CC4ADD">
        <w:rPr>
          <w:rFonts w:ascii="Times New Roman" w:hAnsi="Times New Roman"/>
          <w:color w:val="000000"/>
          <w:sz w:val="24"/>
          <w:szCs w:val="24"/>
        </w:rPr>
        <w:t>(тематическими линиями):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инвариантные: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1 «Народная музыка России»;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2 «Классическая музыка»;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3 «Музыка в жизни человека»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>вариативные: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4 «Музыка народов мира»;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5 «Духовная музыка»;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6 «Музыка театра и кино»;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модуль № 7 «Современная музыкальная культура»;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модуль № 8 «Музыкальная грамота»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Общее число часов</w:t>
      </w:r>
      <w:r w:rsidRPr="00CC4ADD">
        <w:rPr>
          <w:rFonts w:ascii="Times New Roman" w:hAnsi="Times New Roman"/>
          <w:color w:val="000000"/>
          <w:sz w:val="24"/>
          <w:szCs w:val="24"/>
        </w:rPr>
        <w:t>, рекомендованных для изучения музыки ‑ 135 часов: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 1 классе – 33 часа (1 час в неделю),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во 2 классе – 34 часа (1 час в неделю),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 3 классе – 34 часа (1 час в неделю),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 4 классе – 34 часа (1 час в неделю).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12DBF" w:rsidRPr="00CC4ADD" w:rsidRDefault="00F12DBF">
      <w:pPr>
        <w:rPr>
          <w:sz w:val="24"/>
          <w:szCs w:val="24"/>
        </w:rPr>
        <w:sectPr w:rsidR="00F12DBF" w:rsidRPr="00CC4ADD">
          <w:pgSz w:w="11906" w:h="16383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24719280"/>
      <w:bookmarkEnd w:id="2"/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1 «Народная музыка России»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Край, в котором ты живёшь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Русский фольклор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заклички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считалки, прибаутки).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ёжка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», «Заинька» и другие);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звукоизобразительные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элементы, подражание голосам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Сказки, мифы и легенды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знакомство с манерой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сказывания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нараспев;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Олонхо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карело-финской Калевалы, калмыцкого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Джангара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Нартского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Жанры музыкального фольклора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(духовые, ударные, струнные);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Народные праздники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Осенины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Навруз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Ысыах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Первые артисты, народный театр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учебных, справочных текстов по теме;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скоморошин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Фольклор народов России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CC4ADD">
        <w:rPr>
          <w:rFonts w:ascii="Times New Roman" w:hAnsi="Times New Roman"/>
          <w:color w:val="000000"/>
          <w:sz w:val="24"/>
          <w:szCs w:val="24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C4ADD">
        <w:rPr>
          <w:rFonts w:ascii="Times New Roman" w:hAnsi="Times New Roman"/>
          <w:color w:val="000000"/>
          <w:sz w:val="24"/>
          <w:szCs w:val="24"/>
        </w:rPr>
        <w:t xml:space="preserve"> Жанры, интонации, музыкальные инструменты, музыканты-исполнители.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обсуждение аргументированных оценочных суждений на основе сравнения;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2 «Классическая музыка»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Композитор – исполнитель – слушатель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просмотр видеозаписи концерта;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музыки, рассматривание иллюстраций;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диалог с учителем по теме занятия;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мелодических фраз);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освоение правил поведения на концерте;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Композиторы – детям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Детская музыка П.И. Чайковского, С.С. Прокофьева, Д.Б.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 других композиторов. Понятие жанра. Песня, танец, марш.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подбор эпитетов, иллюстраций к музыке;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жанра;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Оркестр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 в исполнении оркестра;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просмотр видеозаписи;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 о роли дирижёра,</w:t>
      </w:r>
      <w:r w:rsidRPr="00CC4A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C4ADD">
        <w:rPr>
          <w:rFonts w:ascii="Times New Roman" w:hAnsi="Times New Roman"/>
          <w:color w:val="000000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Фортепиано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многообразием красок фортепиано;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Флейта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Предки современной флейты. Легенда о нимфе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Сиринкс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Эвридика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 К.В. Глюка, «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Сиринкс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 К. Дебюсси).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Вокальная музыка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жанрами вокальной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проблемная ситуация: что значит красивое пение;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Инструментальная музыка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 композиторов-классиков;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комплекса выразительных средств;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описание своего впечатления от восприятия;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инструментальной музыки; составление словаря музыкальных жанров.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Программная музыка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 программной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Симфоническая музыка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фрагментов симфонической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дирижирование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 оркестром;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>Русские композиторы-классики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Европейские композиторы-классики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вокализация тем инструментальных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Мастерство исполнителя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изучение программ, афиш консерватории, филармонии;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создание коллекции записей любимого исполнителя.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3 «Музыка в жизни человека»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Красота и вдохновение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красивой песни;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разучивание хоровода 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Музыкальные пейзажи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Музыкальные портреты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разучивание,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харáктерное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исполнение песни – портретной зарисовки;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>Какой же праздник без музыки?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 о значении музыки на празднике;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дирижирование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 фрагментами произведений;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конкурс на лучшего «дирижёра»;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запись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видеооткрытки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Танцы, игры и веселье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танцевальных движений;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танец-игра;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рефлексия собственного эмоционального состояния после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участияв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танцевальных композициях и импровизациях;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проблемная ситуация: зачем люди танцуют;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 на войне, музыка о войне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Главный музыкальный символ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Гимна Российской Федерации;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чувство гордости, понятия достоинства и чести;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Искусство времени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4 «Музыка народов мира»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Кабалевским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Певец своего народа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творчеством композиторов;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их сочинений с народной музыкой;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сравнение интонаций, жанров, ладов, инструментов других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народовс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фольклорными элементами народов России;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 стран дальнего зарубежья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сальса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босса-нова и другие).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тембров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Диалог культур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творчеством композиторов;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их сочинений с народной музыкой;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определение формы, принципа развития фольклорного музыкального материала;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5 «Духовная музыка»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Звучание храма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Колокольность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в музыке русских композиторов.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колокольности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ритмические и артикуляционные упражнения на основе звонарских приговорок;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Песни верующих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рисование по мотивам прослушанных музыкальных произведений.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Инструментальная музыка в церкви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ответы на вопросы учителя;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органной музыки И.С. Баха;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Искусство Русской православной церкви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Религиозные праздники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C4ADD">
        <w:rPr>
          <w:rFonts w:ascii="Times New Roman" w:hAnsi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C4A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C4ADD">
        <w:rPr>
          <w:rFonts w:ascii="Times New Roman" w:hAnsi="Times New Roman"/>
          <w:color w:val="000000"/>
          <w:sz w:val="24"/>
          <w:szCs w:val="24"/>
        </w:rPr>
        <w:t>Рождество, Троица, Пасха).</w:t>
      </w:r>
      <w:proofErr w:type="gramEnd"/>
      <w:r w:rsidRPr="00CC4ADD">
        <w:rPr>
          <w:rFonts w:ascii="Times New Roman" w:hAnsi="Times New Roman"/>
          <w:color w:val="000000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6 «Музыка театра и кино»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Музыкальная сказка на сцене, на экране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видеопросмотр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музыкальной сказки;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игра-викторина «Угадай по голосу»;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Театр оперы и балета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со знаменитыми музыкальными театрами;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музыкальная викторина на знание балетной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пропевание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», «Снегурочка»), М.И. Глинки («Руслан и Людмила»), К.В. Глюка («Орфей и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Эвридика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»), Дж. Верди и других композиторов).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фрагментов опер;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тембрами голосов оперных певцов;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освоение терминологии;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звучащие тесты и кроссворды на проверку знаний;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песни, хора из оперы;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рисование героев, сцен из опер;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Сюжет музыкального спектакля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вокализация,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пропевание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музыкальных тем, пластическое интонирование оркестровых фрагментов;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музыкальная викторина на знание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звучащие и терминологические тесты;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Оперетта, мюзикл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жанрами оперетты, мюзикла;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Кто создаёт музыкальный спектакль?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различий в оформлении, режиссуре;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виртуальный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квест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по музыкальному театру.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диалог с учителем;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характера героев и событий;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эмбиента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Джаз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Особенности джаза: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импровизационность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творчеством джазовых музыкантов;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плейлиста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коллекции записей джазовых музыкантов.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Исполнители современной музыки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просмотр видеоклипов современных исполнителей;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составление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плейлиста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Электронные музыкальные инструменты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Garage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Band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).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Модуль № 8 «Музыкальная грамота»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Весь мир звучит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со звуками музыкальными и шумовыми;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артикуляционные упражнения, разучивание и исполнение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Звукоряд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элементами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Интонация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Ритм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ритмослогов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Ритмический рисунок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ритмослогов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Размер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мелодий в размерах 2/4, 3/4, 4/4; вокальная и инструментальная импровизация в заданном размере.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Музыкальный язык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Высота звуков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освоение понятий «выше-ниже»;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кратких мелодий по нотам; выполнение упражнений на виртуальной клавиатуре.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Мелодия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Мотив, музыкальная фраза.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Поступенное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плавное движение мелодии, скачки. Мелодический рисунок.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поступенным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плавным движением, скачками, остановками;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исполнение, импровизация (вокальная или на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звуковысотных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музыкальных инструментах) различных мелодических рисунков;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кратких мелодий по нотам.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Сопровождение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различение простейших элементов музыкальной формы: вступление, заключение, проигрыш;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составление наглядной графической схемы;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Песня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Куплетная форма. Запев, припев.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со строением куплетной формы;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 песен, написанных в куплетной форме;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Лад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Содержание: Понятие лада. Семиступенные лады мажор и минор. Краска звучания.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Ступеневый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состав.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ладового наклонения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игра «Солнышко – туча»;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Пентатоника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Ноты в разных октавах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кратких мелодий по нотам.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Дополнительные обозначения в нотах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исполнение песен,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в которых присутствуют данные элементы.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Ритмические рисунки в размере 6/8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игра «Ритмическое эхо»,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ритмослогами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исполнение на клавишных или духовых инструментах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мелодий и аккомпанементов в размере 6/8.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Тональность. Гамма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устойчивых звуков;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игра «устой –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неустой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освоение понятия «тоника»;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упражнение на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допевание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неполной музыкальной фразы до тоники «Закончи музыкальную фразу»;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импровизация в заданной тональности.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Интервалы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освоение понятия «интервал»;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ступеневого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состава мажорной и минорной гаммы (тон-полутон);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 песен с ярко выраженной характерной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интерваликой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в мелодическом движении;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элементы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двухголосия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вариативно: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досочинение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Гармония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различение на слух интервалов и аккордов;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различение на слух мажорных и минорных аккордов;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разучивание, исполнение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 песен с мелодическим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движениемпо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звукам аккордов;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вокальные упражнения с элементами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трёхголосия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Музыкальная форма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Вариации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Виды деятельности обучающихся: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F12DBF" w:rsidRPr="00CC4ADD" w:rsidRDefault="00F12DBF">
      <w:pPr>
        <w:rPr>
          <w:sz w:val="24"/>
          <w:szCs w:val="24"/>
        </w:rPr>
        <w:sectPr w:rsidR="00F12DBF" w:rsidRPr="00CC4ADD">
          <w:pgSz w:w="11906" w:h="16383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24719281"/>
      <w:bookmarkEnd w:id="3"/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6) в области трудового воспитания: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  <w:bookmarkStart w:id="5" w:name="_Toc139972685"/>
      <w:bookmarkEnd w:id="5"/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CC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анализировать музыкальные тексты (акустические и нотные</w:t>
      </w:r>
      <w:proofErr w:type="gramStart"/>
      <w:r w:rsidRPr="00CC4ADD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CC4ADD">
        <w:rPr>
          <w:rFonts w:ascii="Times New Roman" w:hAnsi="Times New Roman"/>
          <w:color w:val="000000"/>
          <w:sz w:val="24"/>
          <w:szCs w:val="24"/>
        </w:rPr>
        <w:t>о предложенному учителем алгоритму;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1) невербальная коммуникация: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2) вербальная коммуникация: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переключаться между различными формами коллективной,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групповойи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индивидуальныес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учётом участия в коллективных задачах) в стандартной (типовой)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ситуациина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основе предложенного формата планирования, распределения промежуточных шагов и сроков;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совместной работы; проявлять готовность руководить, выполнять поручения, подчиняться;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C4ADD">
        <w:rPr>
          <w:rFonts w:ascii="Times New Roman" w:hAnsi="Times New Roman"/>
          <w:color w:val="000000"/>
          <w:sz w:val="24"/>
          <w:szCs w:val="24"/>
        </w:rPr>
        <w:t>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12DBF" w:rsidRPr="00CC4ADD" w:rsidRDefault="00F12DBF">
      <w:pPr>
        <w:spacing w:after="0"/>
        <w:ind w:left="120"/>
        <w:rPr>
          <w:sz w:val="24"/>
          <w:szCs w:val="24"/>
        </w:rPr>
      </w:pPr>
      <w:bookmarkStart w:id="6" w:name="_Toc139972686"/>
      <w:bookmarkEnd w:id="6"/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12DBF" w:rsidRPr="00CC4ADD" w:rsidRDefault="00F12D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12DBF" w:rsidRPr="00CC4ADD" w:rsidRDefault="00694283">
      <w:pPr>
        <w:spacing w:after="0" w:line="264" w:lineRule="auto"/>
        <w:ind w:left="12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1 «Народная музыка России»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звукоизвлечения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: духовые, ударные, струнные;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создавать ритмический аккомпанемент на ударных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инструментахпри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исполнении народной песни;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2 «Классическая музыка»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концертные жанры по особенностям исполнения (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камерныеи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симфонические, вокальные и инструментальные), знать их разновидности, приводить примеры;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3 «Музыка в жизни человека»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CC4ADD">
        <w:rPr>
          <w:rFonts w:ascii="Times New Roman" w:hAnsi="Times New Roman"/>
          <w:color w:val="000000"/>
          <w:sz w:val="24"/>
          <w:szCs w:val="24"/>
        </w:rPr>
        <w:t>декламационность</w:t>
      </w:r>
      <w:proofErr w:type="spellEnd"/>
      <w:r w:rsidRPr="00CC4ADD">
        <w:rPr>
          <w:rFonts w:ascii="Times New Roman" w:hAnsi="Times New Roman"/>
          <w:color w:val="000000"/>
          <w:sz w:val="24"/>
          <w:szCs w:val="24"/>
        </w:rPr>
        <w:t>, эпос (связь со словом);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4 «Музыка народов мира»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5 «Духовная музыка»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6 «Музыка театра и кино»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7 «Современная музыкальная культура»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>К концу изучения модуля № 8 «Музыкальная грамота» обучающийся научится: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F12DBF" w:rsidRPr="00CC4ADD" w:rsidRDefault="00694283">
      <w:pPr>
        <w:spacing w:after="0" w:line="264" w:lineRule="auto"/>
        <w:ind w:firstLine="600"/>
        <w:jc w:val="both"/>
        <w:rPr>
          <w:sz w:val="24"/>
          <w:szCs w:val="24"/>
        </w:rPr>
      </w:pPr>
      <w:r w:rsidRPr="00CC4ADD">
        <w:rPr>
          <w:rFonts w:ascii="Times New Roman" w:hAnsi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F12DBF" w:rsidRPr="00CC4ADD" w:rsidRDefault="00F12DBF">
      <w:pPr>
        <w:rPr>
          <w:sz w:val="24"/>
          <w:szCs w:val="24"/>
        </w:rPr>
        <w:sectPr w:rsidR="00F12DBF" w:rsidRPr="00CC4ADD">
          <w:pgSz w:w="11906" w:h="16383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bookmarkStart w:id="7" w:name="block-24719282"/>
      <w:bookmarkEnd w:id="4"/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А.Пришельца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«Моя Россия» (муз. Г. Струве, сл.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дроздок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Земелюшка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-чернозем», «У кота-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воркота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В.Я.Шаинский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Сказки, мифы и легенды: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народов России: татарская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народная песня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Энисэ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Д.Кабалевский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песня о школе;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Ребиков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Оркестр: И. Гайдн Анданте из симфонии № 94;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Флейта: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И.С.Бах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«Шутка»,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В.Моцарт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К.В. Глюка,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Сиринкс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Инструментальная музыка: П.И. Чайковский «Мама», «Игра в лошадки»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 Марш «Афинские развалины»,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И.Брамс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Э.Грига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Д.Б.Кабалевского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Е.П.Крылатова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портреты: песня «Болтунья» сл. А.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Танцы, игры и веселье: А.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«Добрый жук», песня из к/ф «Золушка», И. Дунаевский Полька; И.С. Бах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же праздник без музыки? О.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Бихлер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Гусейнли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Т.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Муталлибова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Теодоракис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Религиозные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proofErr w:type="gram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ождественский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псалом «Эта ночь святая»,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классики</w:t>
            </w:r>
            <w:proofErr w:type="gram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:В</w:t>
            </w:r>
            <w:proofErr w:type="spellEnd"/>
            <w:proofErr w:type="gram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Моцарт «Колыбельная»; А. Вивальди «Летняя гроза» в современной обработке,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Ф. Шуберт «Аве Мария»; Поль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Мориа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музыкальные инструменты: И.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Томита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Песня: П.И. Чайковский «Осенняя песнь»; Д.Б.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мосточку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В.Я.Шаинский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Сказки, мифы и легенды: «Былина о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Вольге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Н.Добронравов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народов России: народная песня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коми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«Провожание»; татарская народная песня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Туган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композиторы-классики: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Программная музыка: А.К.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Симфоническая музыка: П.И.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Чайковский Симфония № 4, Финал; С.С. Прокофьев. 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Красота и вдохновение: «Рассвет-чародей» музыка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В.Я.Шаинского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М.С.Пляцковского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культур: М.И. Глинка Персидский хор из оперы «Руслан и Людмила»; А.И. Хачатурян «Русская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пляска» из балета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Радуйся» хора братии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Оптиной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Пустыни; С.В. Рахманинов «Богородице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«Золушка»);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aильм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-сказка «Золотой ключик, или Приключения Буратино»,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А.Толстой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муз.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оперы и балета: отъезд Золушки на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Роджерса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Джаз: С.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Джоплин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регтайм «Артист эстрады». Б.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Тиэл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прекрасен мир!», Д.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Херман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Dolly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исполнении 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Армстронга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современной музыки: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О.Газманов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«Люси» в исполнении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Р.Газманова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 лет); И.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Лиева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, Э. Терская «Мама» в исполнении группы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Рирада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Сигмейстер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фольклор: «Среди долины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ровныя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России: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Апипа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в творчестве профессиональных музыкантов: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А.Эшпай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Ю.М.Чичков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«Детство — это я и ты»; А.П. Бородин, А.К.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музыка: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Тюильрийский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сад», фортепианный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Эдвард Григ музыка к драме Генрика Ибсена «Пер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 «Лунная соната», «К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Элизе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Танцы, игры и веселье: Муз.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Ю.Чичкова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сл.Ю.Энтина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«Песенка про жирафа»;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М.И.Глинка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Ч.Биксио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C.В. Рахманинов «Не пой, красавица при мне» 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Ж.Бизе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Фарандола из 2-й сюиты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Арлезианка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персидок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«Танец с саблями» из балета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музыкальные цитаты в творчестве зарубежных композиторов: П.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Сарасате «Москвичка».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И.Штраус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праздники: вербное воскресенье: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Вербочки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Роджерса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Шаганова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пьесы В.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Малярова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сюиты «В монастыре» «У иконы Богородицы»,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Величит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музыкальные инструменты: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Э.Артемьев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«Поход» из к/ф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Сибириада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», «Слушая Баха» из к/ф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Ритм: И. Штраус-отец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Радецки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Ю.С.Энтин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народов России: Якутские народные мелодии «Призыв весны»,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мосточку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Поппинс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Шехеразада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композиторы-классики: Ж. Бизе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Арлезианка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А.П.Бородина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Ю.С.Энтин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стран ближнего зарубежья: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песни и плясовые наигрыши народных музыкантов-сказителей (акыны, ашуги,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бакши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др.); К.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Лученок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Ясень «Майский вальс».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А.Пахмутова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Н.Добронравов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«Беловежская пуща» в исполнении ВИА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Песняры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А.Дворжак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Славянский танец № 2 ми-минор, Юмореска.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С. Никитин «Это очень интересно», «Пони», «Сказка по лесу идет», «Резиновый ёжик»; Г.В. Свиридов сюита «Музыкальные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Балет: А. Хачатурян. Балет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Мориа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Джаз: Дж. Гершвин «Летнее время»,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Д.Эллингтон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«Караван».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Г.Миллер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«Серенада лунного света», «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Чаттануга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Интонация: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«Сирень»;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Р.Щедрин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язык: Я. Сибелиус «Грустный вальс»; К. </w:t>
            </w:r>
            <w:proofErr w:type="spellStart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proofErr w:type="spellEnd"/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 w:rsidTr="0063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bookmarkStart w:id="8" w:name="block-24719283"/>
      <w:bookmarkEnd w:id="7"/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12DBF" w:rsidRPr="00CC4A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12DBF" w:rsidRPr="00CC4A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7"/>
        <w:gridCol w:w="1190"/>
        <w:gridCol w:w="1841"/>
        <w:gridCol w:w="1910"/>
        <w:gridCol w:w="1347"/>
        <w:gridCol w:w="3050"/>
      </w:tblGrid>
      <w:tr w:rsidR="00F12DBF" w:rsidRPr="00CC4A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https://m.edsoo.ru/f5e9668a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https://m.edsoo.ru/f5e946aa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https://m.edsoo.ru/f5e96b94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https://m.edsoo.ru/f5e92bb6</w:t>
              </w:r>
            </w:hyperlink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https://m.edsoo.ru/f5e986ce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современной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DBF" w:rsidRPr="00CC4ADD" w:rsidRDefault="00694283">
      <w:pPr>
        <w:spacing w:after="0"/>
        <w:ind w:left="120"/>
        <w:rPr>
          <w:sz w:val="24"/>
          <w:szCs w:val="24"/>
        </w:rPr>
      </w:pPr>
      <w:r w:rsidRPr="00CC4A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777"/>
        <w:gridCol w:w="1190"/>
        <w:gridCol w:w="1841"/>
        <w:gridCol w:w="1910"/>
        <w:gridCol w:w="1347"/>
        <w:gridCol w:w="3050"/>
      </w:tblGrid>
      <w:tr w:rsidR="00F12DBF" w:rsidRPr="00CC4A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https://m.edsoo.ru/f5e99484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https://m.edsoo.ru/f5e98bb0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https://m.edsoo.ru/f5e942cc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https://m.edsoo.ru/f5e99ad8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https://m.edsoo.ru/f5e98962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https://m.edsoo.ru/f5e93f52</w:t>
              </w:r>
            </w:hyperlink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https://m.edsoo.ru/f5e96e50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https://m.edsoo.ru/f5e98d86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https://m.edsoo.ru/f5e95050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CC4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https://m.edsoo.ru/f5e9a154</w:t>
              </w:r>
            </w:hyperlink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12DBF" w:rsidRPr="00CC4A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DBF" w:rsidRPr="00CC4ADD" w:rsidRDefault="006942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4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DBF" w:rsidRPr="00CC4ADD" w:rsidRDefault="00F12DBF">
            <w:pPr>
              <w:rPr>
                <w:sz w:val="24"/>
                <w:szCs w:val="24"/>
              </w:rPr>
            </w:pPr>
          </w:p>
        </w:tc>
      </w:tr>
    </w:tbl>
    <w:p w:rsidR="00F12DBF" w:rsidRPr="00CC4ADD" w:rsidRDefault="00F12DBF">
      <w:pPr>
        <w:rPr>
          <w:sz w:val="24"/>
          <w:szCs w:val="24"/>
        </w:rPr>
        <w:sectPr w:rsidR="00F12DBF" w:rsidRPr="00CC4AD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694283" w:rsidRPr="00CC4ADD" w:rsidRDefault="00694283">
      <w:pPr>
        <w:rPr>
          <w:sz w:val="24"/>
          <w:szCs w:val="24"/>
        </w:rPr>
      </w:pPr>
    </w:p>
    <w:sectPr w:rsidR="00694283" w:rsidRPr="00CC4A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F"/>
    <w:rsid w:val="001041C2"/>
    <w:rsid w:val="006326F0"/>
    <w:rsid w:val="00694283"/>
    <w:rsid w:val="00722799"/>
    <w:rsid w:val="00CC4ADD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32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3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16772</Words>
  <Characters>95604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2023-09-22T10:28:00Z</dcterms:created>
  <dcterms:modified xsi:type="dcterms:W3CDTF">2023-09-26T06:58:00Z</dcterms:modified>
</cp:coreProperties>
</file>